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D858" w14:textId="77777777" w:rsidR="00963CA8" w:rsidRDefault="00963CA8" w:rsidP="00963CA8">
      <w:pPr>
        <w:pStyle w:val="Default"/>
      </w:pPr>
    </w:p>
    <w:p w14:paraId="12E0C6CA" w14:textId="60EFBD80" w:rsidR="00963CA8" w:rsidRDefault="00963CA8" w:rsidP="00963CA8">
      <w:pPr>
        <w:pStyle w:val="Default"/>
        <w:rPr>
          <w:sz w:val="16"/>
          <w:szCs w:val="16"/>
        </w:rPr>
      </w:pPr>
      <w:r>
        <w:t xml:space="preserve"> </w:t>
      </w:r>
    </w:p>
    <w:p w14:paraId="17905C72" w14:textId="192F50CB" w:rsidR="00046E05" w:rsidRDefault="00046E05" w:rsidP="00046E05">
      <w:pPr>
        <w:shd w:val="clear" w:color="auto" w:fill="FFFFFF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8B"/>
          <w:sz w:val="36"/>
          <w:szCs w:val="36"/>
          <w:bdr w:val="none" w:sz="0" w:space="0" w:color="auto" w:frame="1"/>
          <w:lang w:eastAsia="ro-RO"/>
        </w:rPr>
      </w:pPr>
      <w:r w:rsidRPr="00046E05">
        <w:rPr>
          <w:rFonts w:ascii="Verdana" w:eastAsia="Times New Roman" w:hAnsi="Verdana" w:cs="Times New Roman"/>
          <w:b/>
          <w:bCs/>
          <w:color w:val="00008B"/>
          <w:sz w:val="36"/>
          <w:szCs w:val="36"/>
          <w:bdr w:val="none" w:sz="0" w:space="0" w:color="auto" w:frame="1"/>
          <w:lang w:eastAsia="ro-RO"/>
        </w:rPr>
        <w:t>BANI DE LICEU 2022-2023</w:t>
      </w:r>
    </w:p>
    <w:p w14:paraId="473B397D" w14:textId="77777777" w:rsidR="00046E05" w:rsidRPr="00046E05" w:rsidRDefault="00046E05" w:rsidP="00046E05">
      <w:pPr>
        <w:shd w:val="clear" w:color="auto" w:fill="FFFFFF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8B"/>
          <w:sz w:val="36"/>
          <w:szCs w:val="36"/>
          <w:bdr w:val="none" w:sz="0" w:space="0" w:color="auto" w:frame="1"/>
          <w:lang w:eastAsia="ro-RO"/>
        </w:rPr>
      </w:pPr>
    </w:p>
    <w:p w14:paraId="3B362E9A" w14:textId="4AA6AC42" w:rsid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</w:pPr>
    </w:p>
    <w:p w14:paraId="5E440E6A" w14:textId="17319154" w:rsid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</w:pPr>
      <w:r w:rsidRPr="007E34FA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o-RO"/>
        </w:rPr>
        <w:t>CALENDARUL de desfășurare a Programului național de protecție socială „Bani de liceu“</w:t>
      </w:r>
      <w:r w:rsidRPr="00046E05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  <w:t xml:space="preserve"> </w:t>
      </w:r>
      <w:r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  <w:t>(</w:t>
      </w:r>
      <w:r w:rsidRPr="00046E05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  <w:t>Anexa nr. 3 la </w:t>
      </w:r>
      <w:hyperlink r:id="rId5" w:history="1">
        <w:r w:rsidRPr="00046E05">
          <w:rPr>
            <w:rFonts w:ascii="inherit" w:eastAsia="Times New Roman" w:hAnsi="inherit" w:cs="Times New Roman"/>
            <w:color w:val="428BCA"/>
            <w:sz w:val="23"/>
            <w:szCs w:val="23"/>
            <w:u w:val="single"/>
            <w:bdr w:val="none" w:sz="0" w:space="0" w:color="auto" w:frame="1"/>
            <w:lang w:eastAsia="ro-RO"/>
          </w:rPr>
          <w:t>Ordinul 4.839/2004</w:t>
        </w:r>
      </w:hyperlink>
      <w:r w:rsidRPr="00046E05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o-RO"/>
        </w:rPr>
        <w:t>)</w:t>
      </w:r>
    </w:p>
    <w:p w14:paraId="7F4671DE" w14:textId="73E9F376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1890815B" w14:textId="77777777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Depunerea cererilor pentru Programul național de protecție socială „Bani de liceu“ -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15 septembrie-25 septembrie</w:t>
      </w:r>
    </w:p>
    <w:p w14:paraId="150BF63A" w14:textId="77777777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Efectuarea anchetelor sociale și evaluarea eligibilității cererilor depuse de către comisii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- 26 septembrie-15 octombrie</w:t>
      </w:r>
    </w:p>
    <w:p w14:paraId="06A6E52B" w14:textId="77777777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Centralizarea cererilor, prin intermediul portalului dedicat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- 25 septembrie-16 octombrie</w:t>
      </w:r>
    </w:p>
    <w:p w14:paraId="15303CA7" w14:textId="77777777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Afișarea pe internet a listei beneficiarilor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- 17 octombrie</w:t>
      </w:r>
    </w:p>
    <w:p w14:paraId="14434E7B" w14:textId="77777777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Depunerea contestațiilor -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18 octombrie-21 octombrie</w:t>
      </w:r>
    </w:p>
    <w:p w14:paraId="037BBF50" w14:textId="4A3C62C6" w:rsidR="00046E05" w:rsidRPr="00046E05" w:rsidRDefault="00046E05" w:rsidP="00046E0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o-RO"/>
        </w:rPr>
      </w:pPr>
      <w:r w:rsidRPr="00046E0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Rezolvarea contestațiilor - </w:t>
      </w:r>
      <w:r w:rsidRPr="00046E05">
        <w:rPr>
          <w:rFonts w:ascii="inherit" w:eastAsia="Times New Roman" w:hAnsi="inherit" w:cs="Times New Roman"/>
          <w:b/>
          <w:bCs/>
          <w:color w:val="0070C0"/>
          <w:sz w:val="24"/>
          <w:szCs w:val="24"/>
          <w:bdr w:val="none" w:sz="0" w:space="0" w:color="auto" w:frame="1"/>
          <w:lang w:eastAsia="ro-RO"/>
        </w:rPr>
        <w:t>22 octombrie-25 octombrie</w:t>
      </w:r>
    </w:p>
    <w:p w14:paraId="20844458" w14:textId="6337C1D9" w:rsidR="00046E05" w:rsidRDefault="00046E05">
      <w:pPr>
        <w:rPr>
          <w:color w:val="0070C0"/>
        </w:rPr>
      </w:pPr>
    </w:p>
    <w:p w14:paraId="6D147F0A" w14:textId="77777777" w:rsidR="007E34FA" w:rsidRDefault="007E34FA">
      <w:pPr>
        <w:rPr>
          <w:color w:val="0070C0"/>
        </w:rPr>
      </w:pPr>
    </w:p>
    <w:p w14:paraId="3872FE10" w14:textId="09172F65" w:rsidR="00046E05" w:rsidRDefault="001E72C5" w:rsidP="00046E05">
      <w:pPr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o-RO"/>
        </w:rPr>
      </w:pPr>
      <w:r w:rsidRPr="007E34FA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o-RO"/>
        </w:rPr>
        <w:t>DOSARUL VA CUPRINDE URMĂTOARELE DOCUMENTE:</w:t>
      </w:r>
    </w:p>
    <w:p w14:paraId="5981F887" w14:textId="77777777" w:rsidR="007E34FA" w:rsidRPr="007E34FA" w:rsidRDefault="007E34FA" w:rsidP="00046E05">
      <w:pPr>
        <w:rPr>
          <w:color w:val="FF0000"/>
          <w:sz w:val="28"/>
          <w:szCs w:val="28"/>
        </w:rPr>
      </w:pPr>
    </w:p>
    <w:p w14:paraId="12E9D91D" w14:textId="77777777" w:rsidR="001E72C5" w:rsidRPr="000A253F" w:rsidRDefault="001E72C5" w:rsidP="007E34FA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0A253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Cerere tip;</w:t>
      </w:r>
    </w:p>
    <w:p w14:paraId="0BE2ADBE" w14:textId="04AD9D16" w:rsidR="00686A3E" w:rsidRPr="00686A3E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Venit brut lunar pe membru de familie realizat in lunile IUNIE, IULIE si AUGUST – maximum 500 RON.</w:t>
      </w:r>
    </w:p>
    <w:p w14:paraId="1230080D" w14:textId="6F5FB3C0" w:rsidR="00686A3E" w:rsidRPr="007E34FA" w:rsidRDefault="00686A3E" w:rsidP="007E34FA">
      <w:pPr>
        <w:pStyle w:val="ListParagraph"/>
        <w:numPr>
          <w:ilvl w:val="0"/>
          <w:numId w:val="2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7E34F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Adeverinte de venit de la locul de munca al parintilor sau</w:t>
      </w:r>
    </w:p>
    <w:p w14:paraId="51726EA8" w14:textId="413581BC" w:rsidR="00686A3E" w:rsidRPr="007E34FA" w:rsidRDefault="00686A3E" w:rsidP="007E34FA">
      <w:pPr>
        <w:pStyle w:val="ListParagraph"/>
        <w:numPr>
          <w:ilvl w:val="0"/>
          <w:numId w:val="2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7E34F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Declaratie pe proprie raspundere ca nu au niciun venit, insotita de adeverinta de la primarie din care sa rezulte suprafata de pamant detinuta sau lipsa ei – formular tipizat obtinut de la primarie.</w:t>
      </w:r>
    </w:p>
    <w:p w14:paraId="1D1BE6BF" w14:textId="12973DE0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Copie dupa certificatele de nastere sau C.I./B.I.ale parintilor si fratilor.</w:t>
      </w:r>
    </w:p>
    <w:p w14:paraId="2B3D1700" w14:textId="0340CB79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Adeverinte din care sa rezulte ca fratii/surorile sunt elevi/studenti, eliberate de institutiile de invatamant unde studiaza acestia.</w:t>
      </w:r>
    </w:p>
    <w:p w14:paraId="08B8BF0E" w14:textId="4D635E2B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Copie a certificatului de deces al parintelui, pentru elevii orfani.</w:t>
      </w:r>
    </w:p>
    <w:p w14:paraId="605FDE8B" w14:textId="5A5D439E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Adeverinta din care sa rezulte media generala a clasei a VIII-a si numarul de absente nemotivate, eliberata de scoala de provenienta – numai pentru elevii din clasa a IX-a.</w:t>
      </w:r>
    </w:p>
    <w:p w14:paraId="0DD330B2" w14:textId="7CD454D9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686A3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Copie dupa Certificatul de revolutionar al parintelui, daca este cazul.</w:t>
      </w:r>
    </w:p>
    <w:p w14:paraId="24005866" w14:textId="180CE111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0F268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Adeverinta medicala a elevului– daca este cazul, pentru bolile prevazute de lege (informatii suplimentare la secretariat). </w:t>
      </w:r>
    </w:p>
    <w:p w14:paraId="4A77C57D" w14:textId="02B66916" w:rsidR="00686A3E" w:rsidRPr="007E34FA" w:rsidRDefault="00686A3E" w:rsidP="007E34FA">
      <w:pPr>
        <w:pStyle w:val="ListParagraph"/>
        <w:numPr>
          <w:ilvl w:val="0"/>
          <w:numId w:val="1"/>
        </w:numPr>
        <w:spacing w:line="276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0F268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 Ancheta sociala facuta de primarie.</w:t>
      </w:r>
    </w:p>
    <w:p w14:paraId="7BB40CA2" w14:textId="7F18CF75" w:rsidR="00046E05" w:rsidRPr="00282DBA" w:rsidRDefault="00686A3E" w:rsidP="007E34FA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851"/>
      </w:pPr>
      <w:r w:rsidRPr="007E34F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o-RO"/>
        </w:rPr>
        <w:t>Copie dupa C.I./B.I.al elevului care solicita BANI de LICEU.</w:t>
      </w:r>
    </w:p>
    <w:p w14:paraId="360CC6E4" w14:textId="7899B51E" w:rsidR="00046E05" w:rsidRDefault="00046E05" w:rsidP="002D1A93">
      <w:pPr>
        <w:pStyle w:val="ListParagraph"/>
        <w:tabs>
          <w:tab w:val="left" w:pos="993"/>
        </w:tabs>
        <w:spacing w:line="276" w:lineRule="auto"/>
        <w:ind w:left="851"/>
      </w:pPr>
    </w:p>
    <w:sectPr w:rsidR="00046E05" w:rsidSect="00B41C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62B2"/>
      </v:shape>
    </w:pict>
  </w:numPicBullet>
  <w:abstractNum w:abstractNumId="0" w15:restartNumberingAfterBreak="0">
    <w:nsid w:val="47EB54ED"/>
    <w:multiLevelType w:val="hybridMultilevel"/>
    <w:tmpl w:val="A3384C9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3DBE"/>
    <w:multiLevelType w:val="hybridMultilevel"/>
    <w:tmpl w:val="8E283734"/>
    <w:lvl w:ilvl="0" w:tplc="45A8CE2C">
      <w:start w:val="1"/>
      <w:numFmt w:val="decimal"/>
      <w:lvlText w:val="%1)"/>
      <w:lvlJc w:val="left"/>
      <w:pPr>
        <w:ind w:left="928" w:hanging="360"/>
      </w:pPr>
      <w:rPr>
        <w:rFonts w:ascii="inherit" w:eastAsia="Times New Roman" w:hAnsi="inherit" w:cs="Times New Roman" w:hint="default"/>
        <w:b/>
        <w:bCs/>
        <w:color w:val="000000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47CAA"/>
    <w:multiLevelType w:val="hybridMultilevel"/>
    <w:tmpl w:val="C16611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A649C"/>
    <w:multiLevelType w:val="hybridMultilevel"/>
    <w:tmpl w:val="E52EB6BC"/>
    <w:lvl w:ilvl="0" w:tplc="A920E3E2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6861">
    <w:abstractNumId w:val="1"/>
  </w:num>
  <w:num w:numId="2" w16cid:durableId="1356467242">
    <w:abstractNumId w:val="0"/>
  </w:num>
  <w:num w:numId="3" w16cid:durableId="666442184">
    <w:abstractNumId w:val="3"/>
  </w:num>
  <w:num w:numId="4" w16cid:durableId="46288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B"/>
    <w:rsid w:val="00046E05"/>
    <w:rsid w:val="000A253F"/>
    <w:rsid w:val="000F268A"/>
    <w:rsid w:val="001E72C5"/>
    <w:rsid w:val="00282DBA"/>
    <w:rsid w:val="002D1A93"/>
    <w:rsid w:val="00686A3E"/>
    <w:rsid w:val="007E34FA"/>
    <w:rsid w:val="008E4094"/>
    <w:rsid w:val="00963CA8"/>
    <w:rsid w:val="00B41C39"/>
    <w:rsid w:val="00DD197C"/>
    <w:rsid w:val="00E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E263"/>
  <w15:chartTrackingRefBased/>
  <w15:docId w15:val="{5279AE9A-8A10-48C9-8613-80C9A07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2C5"/>
    <w:pPr>
      <w:ind w:left="720"/>
      <w:contextualSpacing/>
    </w:pPr>
  </w:style>
  <w:style w:type="paragraph" w:customStyle="1" w:styleId="Default">
    <w:name w:val="Default"/>
    <w:rsid w:val="0096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628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341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31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8755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61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4E5E6"/>
                        <w:left w:val="single" w:sz="6" w:space="4" w:color="E4E5E6"/>
                        <w:bottom w:val="single" w:sz="6" w:space="8" w:color="E4E5E6"/>
                        <w:right w:val="single" w:sz="6" w:space="4" w:color="E4E5E6"/>
                      </w:divBdr>
                    </w:div>
                    <w:div w:id="1172724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4E5E6"/>
                        <w:left w:val="single" w:sz="6" w:space="4" w:color="E4E5E6"/>
                        <w:bottom w:val="single" w:sz="6" w:space="8" w:color="E4E5E6"/>
                        <w:right w:val="single" w:sz="6" w:space="4" w:color="E4E5E6"/>
                      </w:divBdr>
                    </w:div>
                    <w:div w:id="1061640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4E5E6"/>
                        <w:left w:val="single" w:sz="6" w:space="4" w:color="E4E5E6"/>
                        <w:bottom w:val="single" w:sz="6" w:space="8" w:color="E4E5E6"/>
                        <w:right w:val="single" w:sz="6" w:space="4" w:color="E4E5E6"/>
                      </w:divBdr>
                    </w:div>
                  </w:divsChild>
                </w:div>
              </w:divsChild>
            </w:div>
            <w:div w:id="968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151463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Mihai Paun</cp:lastModifiedBy>
  <cp:revision>8</cp:revision>
  <cp:lastPrinted>2022-09-07T07:34:00Z</cp:lastPrinted>
  <dcterms:created xsi:type="dcterms:W3CDTF">2022-09-07T06:25:00Z</dcterms:created>
  <dcterms:modified xsi:type="dcterms:W3CDTF">2022-09-12T09:05:00Z</dcterms:modified>
</cp:coreProperties>
</file>